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83" w:rsidRPr="00664928" w:rsidRDefault="007E6F83" w:rsidP="007E6F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4928">
        <w:rPr>
          <w:rFonts w:ascii="Times New Roman" w:hAnsi="Times New Roman" w:cs="Times New Roman"/>
          <w:b/>
          <w:sz w:val="24"/>
          <w:szCs w:val="24"/>
        </w:rPr>
        <w:t>WYMAGANIA EDUKACYJNE NIEZBĘDNE DO UZYSKANIA POSZCZEGÓLNYCH ŚRÓDROCZNYCH I ROCZNYCH OCEN KLASYFIKACYJNYCH Z JĘZYKA POLSKIEGO DLA KLASY VIII</w:t>
      </w:r>
    </w:p>
    <w:p w:rsidR="007E6F83" w:rsidRDefault="007E6F83" w:rsidP="007E6F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F83" w:rsidRPr="007C5EFA" w:rsidRDefault="007E6F83" w:rsidP="007E6F83">
      <w:pPr>
        <w:rPr>
          <w:rFonts w:ascii="Times New Roman" w:hAnsi="Times New Roman" w:cs="Times New Roman"/>
          <w:b/>
          <w:sz w:val="24"/>
          <w:szCs w:val="24"/>
        </w:rPr>
      </w:pPr>
      <w:r w:rsidRPr="007C5EFA">
        <w:rPr>
          <w:rFonts w:ascii="Times New Roman" w:hAnsi="Times New Roman" w:cs="Times New Roman"/>
          <w:b/>
          <w:sz w:val="24"/>
          <w:szCs w:val="24"/>
        </w:rPr>
        <w:t>OCENA CELUJĄCA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t xml:space="preserve">Ocenę celującą otrzymuje uczeń, który spełnia wymagania kryterialne na ocenę bardzo dobrą oraz: </w:t>
      </w:r>
    </w:p>
    <w:p w:rsidR="007E6F83" w:rsidRDefault="00F7343A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t xml:space="preserve">KSZTAŁCENIE LITERACKIE I KULTUROWE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t xml:space="preserve">SŁUCHANIE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słucha i rozumie wypowiedzi kolegów i nauczyciela jako aktywny uczestnik różnych sytuacji mówienia w czasie zajęć lekcyjnych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odczytuje i interpretuje zabiegi związane z prezentacją walorów artystycznych nagrania wzorcowej recytacji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analizuje i wykorzystuje w nowych sytuacjach dydaktycznych informacje wybrane </w:t>
      </w:r>
      <w:r w:rsidR="00DB01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E6F83">
        <w:rPr>
          <w:rFonts w:ascii="Times New Roman" w:hAnsi="Times New Roman" w:cs="Times New Roman"/>
          <w:sz w:val="24"/>
          <w:szCs w:val="24"/>
        </w:rPr>
        <w:t>z wysłuchanego tekstu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t xml:space="preserve"> CZYTANIE TEKSTÓW PISANYCH I ODBIÓR INNYCH TEKSTÓW KULTURY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t xml:space="preserve"> </w:t>
      </w: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czyta różne teksty (zarówno współczesne, jak i dawne, przewidziane w programie nauczania) na poziomie dosłownym, przenośnym i symbolicznym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t xml:space="preserve"> </w:t>
      </w: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samodzielnie interpretuje teksty pisane i inne teksty kultury, uwzględniając intencję nadawcy oraz konteksty niezbędne do interpretacji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praktycznie wykorzystuje informacje wybrane z tekstu literackiego, popularnonaukowego, naukowego </w:t>
      </w:r>
    </w:p>
    <w:p w:rsidR="00F7343A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krytycznie ocenia i wartościuje treści, zachowania i postawy przedstawione w utworach </w:t>
      </w:r>
      <w:r w:rsidR="006649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6F83">
        <w:rPr>
          <w:rFonts w:ascii="Times New Roman" w:hAnsi="Times New Roman" w:cs="Times New Roman"/>
          <w:sz w:val="24"/>
          <w:szCs w:val="24"/>
        </w:rPr>
        <w:t xml:space="preserve">w odniesieniu do systemu moralnego i etycznego </w:t>
      </w:r>
    </w:p>
    <w:p w:rsidR="00F7343A" w:rsidRDefault="00F7343A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t xml:space="preserve">TWORZENIE WYPOWIEDZI (ELEMENTY RETORYKI, MÓWIENIE I PISANIE)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samodzielnie buduje spójne, logiczne, rzeczowe wypowiedzi na podany temat, w których przedstawia własne stanowisko lub za pomocą popartych przykładami argumentów uwzględniających różne konteksty kulturowe dowodzi przyjętych racji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aktywnie uczestniczy w dyskusji jako dyskutant lub przewodniczący, rzeczowo przedstawia swoje stanowisko i wnioski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interpretuje głosowo wygłaszany z pamięci lub czytany tekst, uwzględniając funkcję zastosowanych środków stylistycznych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oceniając pracę innych, przedstawia krytyczną, rzeczową refleksję wynikającą z wnikliwej analizy wykonanych zadań i erudycji polonistycznej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pisze wypowiedzi oryginalne pod względem sposobu ujęcia tematu, w tym rozprawkę </w:t>
      </w:r>
      <w:r w:rsidR="00183F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E6F83">
        <w:rPr>
          <w:rFonts w:ascii="Times New Roman" w:hAnsi="Times New Roman" w:cs="Times New Roman"/>
          <w:sz w:val="24"/>
          <w:szCs w:val="24"/>
        </w:rPr>
        <w:t xml:space="preserve">z hipotezą; wykazuje się szczególną dbałością o poprawność językową, bezbłędny zapis, logiczną kompozycję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tworzy oryginalne notatki, posługując się bogatym słownictwem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redaguje dłuższe formy wypowiedzi </w:t>
      </w:r>
    </w:p>
    <w:p w:rsidR="00F7343A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podejmuje próby własnej twórczości literackiej </w:t>
      </w:r>
    </w:p>
    <w:p w:rsidR="007E6F83" w:rsidRDefault="00F7343A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t xml:space="preserve">KSZTAŁCENIE JĘZYKOWE (GRAMATYKA JĘZYKA POLSKIEGO, KOMUNIKACJA JĘZYKOWA I KULTURA JĘZYKA, ORTOGRAFIA I INTERPUNKCJA) 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wykorzystując wiedzę o języku, </w:t>
      </w:r>
      <w:r>
        <w:rPr>
          <w:rFonts w:ascii="Times New Roman" w:hAnsi="Times New Roman" w:cs="Times New Roman"/>
          <w:sz w:val="24"/>
          <w:szCs w:val="24"/>
        </w:rPr>
        <w:t>odczytuje sensy symbolicznie i przenośne w tekstach kultury jako efekt świadomego kształtowania warstwy stylistycznej wypowiedzi</w:t>
      </w:r>
    </w:p>
    <w:p w:rsidR="007E6F83" w:rsidRDefault="007E6F83" w:rsidP="007E6F83">
      <w:pPr>
        <w:jc w:val="both"/>
        <w:rPr>
          <w:rFonts w:ascii="Times New Roman" w:hAnsi="Times New Roman" w:cs="Times New Roman"/>
          <w:sz w:val="24"/>
          <w:szCs w:val="24"/>
        </w:rPr>
      </w:pPr>
      <w:r w:rsidRPr="007E6F83">
        <w:rPr>
          <w:rFonts w:ascii="Times New Roman" w:hAnsi="Times New Roman" w:cs="Times New Roman"/>
          <w:sz w:val="24"/>
          <w:szCs w:val="24"/>
        </w:rPr>
        <w:sym w:font="Symbol" w:char="F0B7"/>
      </w:r>
      <w:r w:rsidRPr="007E6F83">
        <w:rPr>
          <w:rFonts w:ascii="Times New Roman" w:hAnsi="Times New Roman" w:cs="Times New Roman"/>
          <w:sz w:val="24"/>
          <w:szCs w:val="24"/>
        </w:rPr>
        <w:t xml:space="preserve"> samodzielnie poszerza wiedzę językową i wykorzystuje ją we własnych wypowiedziach </w:t>
      </w:r>
    </w:p>
    <w:p w:rsidR="00F7343A" w:rsidRPr="007C5EFA" w:rsidRDefault="00F7343A" w:rsidP="00F7343A">
      <w:pPr>
        <w:rPr>
          <w:rFonts w:ascii="Times New Roman" w:hAnsi="Times New Roman" w:cs="Times New Roman"/>
          <w:b/>
          <w:sz w:val="24"/>
          <w:szCs w:val="24"/>
        </w:rPr>
      </w:pPr>
      <w:r w:rsidRPr="007C5EFA"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t xml:space="preserve">Ocenę bardzo dobrą otrzymuje uczeń, który spełnia wymagania na ocenę dobrą oraz: KSZTAŁCENIE LITERACKIE I KULTUROWE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t xml:space="preserve">SŁUCHANIE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słucha nagrań recytacji utworów poetyckich i prozatorskich oraz dostrzega i ocenia zabiegi związane z prezentacją walorów artystycznych tekstu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interpretuje wysłuchany tekst, uwzględniając intencję jego nadawcy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t xml:space="preserve">CZYTANIE TEKSTÓW PISANYCH I ODBIÓR INNYCH TEKSTÓW KULTURY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płynnie czyta teksty współczesne i dawne, stosując się do zasad poprawnej interpunkcji, akcentowania, intonacji oraz uwzględnia budowę wersyfikacyjną, a także organizację rytmiczną utworu poetyckiego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odczytuje tekst na poziomie przenośnym i symbolicznym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wartościuje zachowania i postawy bohaterów, uwzględniając motywy ich postępowania </w:t>
      </w:r>
      <w:r w:rsidR="00183F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343A">
        <w:rPr>
          <w:rFonts w:ascii="Times New Roman" w:hAnsi="Times New Roman" w:cs="Times New Roman"/>
          <w:sz w:val="24"/>
          <w:szCs w:val="24"/>
        </w:rPr>
        <w:t xml:space="preserve">i odwołując się do ogólnie przyjętych zasad moralnych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ustosunkowuje się do różnych sposobów oddziaływania tekstu na odbiorcę, takich jak perswazja, manipulacja itp.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określa funkcję środków artystycznego wyrazu, a zwłaszcza symbolu i alegorii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interpretuje symbole występujące w różnych tekstach kultury Tworzenie wypowiedzi (elementy retoryki, mówienie i pisanie)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udowadnia swoje racje za pomocą rzeczowych argumentów ułożonych w logiczny wywód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aktywnie uczestniczy w dyskusji, używając środków językowych wyrażających stosunek mówiącego do przedstawianych treści i nawiązując do wypowiedzi przedmówców, podejmuje próby prowadzenia dyskusji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charakteryzując postać fikcyjną, ocenia i wartościuje jej zachowania i postawy </w:t>
      </w:r>
      <w:r w:rsidR="00A864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7343A">
        <w:rPr>
          <w:rFonts w:ascii="Times New Roman" w:hAnsi="Times New Roman" w:cs="Times New Roman"/>
          <w:sz w:val="24"/>
          <w:szCs w:val="24"/>
        </w:rPr>
        <w:t xml:space="preserve">w odniesieniu do ogólnie przyjętych norm moralnych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analizuje uczucia własne i bohaterów literackich,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próbuje interpretować głosowo wygłaszany tekst, m.in. przez poprawne stosowanie pauz </w:t>
      </w:r>
      <w:r w:rsidR="00A8646F">
        <w:rPr>
          <w:rFonts w:ascii="Times New Roman" w:hAnsi="Times New Roman" w:cs="Times New Roman"/>
          <w:sz w:val="24"/>
          <w:szCs w:val="24"/>
        </w:rPr>
        <w:t xml:space="preserve">     </w:t>
      </w:r>
      <w:r w:rsidRPr="00F7343A">
        <w:rPr>
          <w:rFonts w:ascii="Times New Roman" w:hAnsi="Times New Roman" w:cs="Times New Roman"/>
          <w:sz w:val="24"/>
          <w:szCs w:val="24"/>
        </w:rPr>
        <w:t xml:space="preserve">w tekście zawierającym przerzutnie, </w:t>
      </w:r>
    </w:p>
    <w:p w:rsidR="00F7343A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krytycznie, rzeczowo omawia oraz ocenia recytację własną i kolegów </w:t>
      </w:r>
    </w:p>
    <w:p w:rsidR="005706BF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pisze wypowiedzi logiczne, spójne i przejrzyste pod względem kompozycyjnym i poprawne pod względem językowym, stylistycznym, ortograficznym oraz interpunkcyjnym </w:t>
      </w:r>
    </w:p>
    <w:p w:rsidR="005706BF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dobierając odpowiednie słownictwo, tworzy tekst wyrażający intencje nadawcy </w:t>
      </w:r>
    </w:p>
    <w:p w:rsidR="005706BF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posługuje się odpowiednimi argumentami i przykładami w celu uzasadnienia własnego zdania </w:t>
      </w:r>
    </w:p>
    <w:p w:rsidR="005706BF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posługując się bogatym słownictwem, redaguje różne formy wypowiedzi, m.in. opowiadanie z elementami dialogu i monologu, opisu, charakterystyki, zróżnicowane stylistycznie i funkcjonalnie opisy, recenzję i notatkę (różnorodne postaci) oraz pisma użytkowe </w:t>
      </w:r>
    </w:p>
    <w:p w:rsidR="005706BF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odwołując się do kontekstów, tworzy rozprawkę z tezą lub hipotezą Kształcenie językowe (gramatyka języka polskiego, komunikacja językowa i kultura języka, ortografia i interpunkcja) </w:t>
      </w:r>
    </w:p>
    <w:p w:rsidR="005706BF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Pr="00F7343A">
        <w:rPr>
          <w:rFonts w:ascii="Times New Roman" w:hAnsi="Times New Roman" w:cs="Times New Roman"/>
          <w:sz w:val="24"/>
          <w:szCs w:val="24"/>
        </w:rPr>
        <w:t xml:space="preserve"> wykorzystując wiedzę o języku, </w:t>
      </w:r>
      <w:r w:rsidR="005706BF">
        <w:rPr>
          <w:rFonts w:ascii="Times New Roman" w:hAnsi="Times New Roman" w:cs="Times New Roman"/>
          <w:sz w:val="24"/>
          <w:szCs w:val="24"/>
        </w:rPr>
        <w:t xml:space="preserve"> analizuje elementy językowe e w tekstach kulturowych jako świadome kształtowanie warstwy stylistycznej tekstu</w:t>
      </w:r>
    </w:p>
    <w:p w:rsidR="005706BF" w:rsidRDefault="00F7343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43A">
        <w:rPr>
          <w:rFonts w:ascii="Times New Roman" w:hAnsi="Times New Roman" w:cs="Times New Roman"/>
          <w:sz w:val="24"/>
          <w:szCs w:val="24"/>
        </w:rPr>
        <w:sym w:font="Symbol" w:char="F0B7"/>
      </w:r>
      <w:r w:rsidR="005706BF">
        <w:rPr>
          <w:rFonts w:ascii="Times New Roman" w:hAnsi="Times New Roman" w:cs="Times New Roman"/>
          <w:sz w:val="24"/>
          <w:szCs w:val="24"/>
        </w:rPr>
        <w:t xml:space="preserve"> świadomie stosuje wiedzę językową w zakresie treści materiałowych przewidzianych programem nauczania w zakresie fonetyki, fleksji, składni, słownictwa oraz słowotwórstwa.</w:t>
      </w:r>
    </w:p>
    <w:p w:rsidR="007C5EFA" w:rsidRPr="007C5EFA" w:rsidRDefault="007C5EFA" w:rsidP="007C5EFA">
      <w:pPr>
        <w:rPr>
          <w:rFonts w:ascii="Times New Roman" w:hAnsi="Times New Roman" w:cs="Times New Roman"/>
          <w:b/>
          <w:sz w:val="24"/>
          <w:szCs w:val="24"/>
        </w:rPr>
      </w:pPr>
      <w:r w:rsidRPr="007C5EFA">
        <w:rPr>
          <w:rFonts w:ascii="Times New Roman" w:hAnsi="Times New Roman" w:cs="Times New Roman"/>
          <w:b/>
          <w:sz w:val="24"/>
          <w:szCs w:val="24"/>
        </w:rPr>
        <w:lastRenderedPageBreak/>
        <w:t>OCENA DOBRA</w:t>
      </w:r>
    </w:p>
    <w:p w:rsidR="007C5EFA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Ocenę dobrą otrzymuje uczeń, który spełnia wymagania na ocenę dostateczną oraz: KSZTAŁCENIE LITERACKIE I KULTUROWE </w:t>
      </w:r>
    </w:p>
    <w:p w:rsidR="007C5EFA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SŁUCHANIE </w:t>
      </w:r>
    </w:p>
    <w:p w:rsidR="007C5EFA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słucha nagrań recytacji utworów poetyckich i prozatorskich oraz dostrzega środki wyrazu artystycznego tekstu </w:t>
      </w:r>
    </w:p>
    <w:p w:rsidR="007C5EFA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analizuje i rozpoznaje intencję nadawcy wysłuchanego utworu, w tym aluzję, sugestię, manipulację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CZYTANIE TEKSTÓW PISANYCH I ODBIÓR INNYCH TEKSTÓW KULTURY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zna i funkcjonalnie wykorzystuje treść wszystkich lektur obowiązkowych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płynnie czyta teksty współczesne i dawne, stosując się do zasad poprawnej interpunkcji, akcentowania i intonacji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odczytuje tekst na poziomie przenośnym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określa funkcję przeczytanego tekstu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interpretuje tytuł utworu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wyjaśnia motywy postępowania bohaterów, ocenia ich zachowania i postawy w odniesieniu do ogólnie przyjętych zasad moralnych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dostrzega manipulację i perswazję, wartościowanie w czytanym tekście, w tym w satyrze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określa funkcję środków artystycznego wyrazu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analizuje elementy świata przedstawionego w utworze, omawia ich funkcję w konstrukcji utworu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uzasadnia przynależność gatunkową różnych utworów literackich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uzasadnia przynależność tekstu prasowego do publicystyki </w:t>
      </w:r>
    </w:p>
    <w:p w:rsidR="00153AD9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wyszukuje i porównuje informacje w różnych tekstach, m.in. popularnonaukowych </w:t>
      </w:r>
      <w:r w:rsidR="00153A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5EFA">
        <w:rPr>
          <w:rFonts w:ascii="Times New Roman" w:hAnsi="Times New Roman" w:cs="Times New Roman"/>
          <w:sz w:val="24"/>
          <w:szCs w:val="24"/>
        </w:rPr>
        <w:t xml:space="preserve">i naukowych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analizuje językowe i pozajęzykowe środki perswazji w reklamie prasowej i telewizyjnej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odczytuje sensy przenośne i symboliczne w odbieranym tekście Tworzenie wypowiedzi (elementy retoryki, mówienie i pisanie)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płynnie mówi na podany temat, starając się zachować zasady poprawności językowej i stylistycznej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uzasadnia własne zdanie za pomocą rzeczowych argumentów, popartych dobrze dobranym przykładami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dobiera środki językowe w zależności od adresata wypowiedzi w oficjalnych</w:t>
      </w:r>
      <w:r w:rsidR="00A864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C5EFA">
        <w:rPr>
          <w:rFonts w:ascii="Times New Roman" w:hAnsi="Times New Roman" w:cs="Times New Roman"/>
          <w:sz w:val="24"/>
          <w:szCs w:val="24"/>
        </w:rPr>
        <w:t xml:space="preserve">i nieoficjalnych sytuacjach mówienia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aktywnie uczestniczy w dyskusji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w</w:t>
      </w:r>
      <w:r w:rsidR="005D5D6F">
        <w:rPr>
          <w:rFonts w:ascii="Times New Roman" w:hAnsi="Times New Roman" w:cs="Times New Roman"/>
          <w:sz w:val="24"/>
          <w:szCs w:val="24"/>
        </w:rPr>
        <w:t>ystrzega się</w:t>
      </w:r>
      <w:r w:rsidRPr="007C5EFA">
        <w:rPr>
          <w:rFonts w:ascii="Times New Roman" w:hAnsi="Times New Roman" w:cs="Times New Roman"/>
          <w:sz w:val="24"/>
          <w:szCs w:val="24"/>
        </w:rPr>
        <w:t xml:space="preserve"> kłamstwa i manipulacji w wypowiedzi ustnej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pisze na temat, stosując funkcjonalną kompozycję logicznej wypowiedzi, polemizuje ze stanowiskiem innych, formułuje rzeczowe argumenty poparte celnie dobranymi przykładami </w:t>
      </w: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dobiera i stosuje środki językowe odpowiednio do sytuacji i odbiorcy oraz rodzaju komunikatu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="00FF40C2">
        <w:rPr>
          <w:rFonts w:ascii="Times New Roman" w:hAnsi="Times New Roman" w:cs="Times New Roman"/>
          <w:sz w:val="24"/>
          <w:szCs w:val="24"/>
        </w:rPr>
        <w:t>prezentuje</w:t>
      </w:r>
      <w:r w:rsidRPr="007C5EFA">
        <w:rPr>
          <w:rFonts w:ascii="Times New Roman" w:hAnsi="Times New Roman" w:cs="Times New Roman"/>
          <w:sz w:val="24"/>
          <w:szCs w:val="24"/>
        </w:rPr>
        <w:t xml:space="preserve"> w dyskusji swoje stanowisko, rozwija je odpowiednio dobranymi argumentami, świadome stosuje retoryczne środki wyrazu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reaguje z zachowaniem zasad kultury na zjawisko brutalności słownej, kłamstwo </w:t>
      </w:r>
      <w:r w:rsidR="00FF40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5EFA">
        <w:rPr>
          <w:rFonts w:ascii="Times New Roman" w:hAnsi="Times New Roman" w:cs="Times New Roman"/>
          <w:sz w:val="24"/>
          <w:szCs w:val="24"/>
        </w:rPr>
        <w:t xml:space="preserve">i manipulację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w rozprawce dobiera odpowiednie argumenty, w których odwołuje się do kontekstu literackiego, popiera je odpowiednimi przykładami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pisze wywiad, wykorzystując zdobytą z różnych źródeł wiedzę na temat podjęty </w:t>
      </w:r>
      <w:r w:rsidR="00FF40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C5EFA">
        <w:rPr>
          <w:rFonts w:ascii="Times New Roman" w:hAnsi="Times New Roman" w:cs="Times New Roman"/>
          <w:sz w:val="24"/>
          <w:szCs w:val="24"/>
        </w:rPr>
        <w:t xml:space="preserve">w rozmowie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opisuje dzieło malarskie z odniesieniem do odpowiednich kontekstów; podejmuje próbę interpretacji tekstu kultury, np. obrazu, plakatu, grafiki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w tekstach własnych wykorzystuje różne formy wypowiedzi, w tym mowę zależną </w:t>
      </w:r>
      <w:r w:rsidR="008730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C5EFA">
        <w:rPr>
          <w:rFonts w:ascii="Times New Roman" w:hAnsi="Times New Roman" w:cs="Times New Roman"/>
          <w:sz w:val="24"/>
          <w:szCs w:val="24"/>
        </w:rPr>
        <w:t xml:space="preserve">i niezależną w celu dynamizowania akcji i charakteryzowania bohatera 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recytuje tekst poetycki, interpretacje głosowo z uwzględnieniem tematu Kształcenie językowe (gramatyka języka polskiego, komunikacja językowa i kultura języka, ortografia </w:t>
      </w:r>
      <w:r w:rsidR="00792F04">
        <w:rPr>
          <w:rFonts w:ascii="Times New Roman" w:hAnsi="Times New Roman" w:cs="Times New Roman"/>
          <w:sz w:val="24"/>
          <w:szCs w:val="24"/>
        </w:rPr>
        <w:t xml:space="preserve">      </w:t>
      </w:r>
      <w:r w:rsidRPr="007C5EFA">
        <w:rPr>
          <w:rFonts w:ascii="Times New Roman" w:hAnsi="Times New Roman" w:cs="Times New Roman"/>
          <w:sz w:val="24"/>
          <w:szCs w:val="24"/>
        </w:rPr>
        <w:t xml:space="preserve">i interpunkcja) </w:t>
      </w:r>
    </w:p>
    <w:p w:rsidR="00792F04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="00792F04">
        <w:rPr>
          <w:rFonts w:ascii="Times New Roman" w:hAnsi="Times New Roman" w:cs="Times New Roman"/>
          <w:sz w:val="24"/>
          <w:szCs w:val="24"/>
        </w:rPr>
        <w:t>dokonuje korekty tworzonego tekstu</w:t>
      </w:r>
    </w:p>
    <w:p w:rsidR="00792F04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="00792F04">
        <w:rPr>
          <w:rFonts w:ascii="Times New Roman" w:hAnsi="Times New Roman" w:cs="Times New Roman"/>
          <w:sz w:val="24"/>
          <w:szCs w:val="24"/>
        </w:rPr>
        <w:t xml:space="preserve">analizuje elementy językowe </w:t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="00792F04">
        <w:rPr>
          <w:rFonts w:ascii="Times New Roman" w:hAnsi="Times New Roman" w:cs="Times New Roman"/>
          <w:sz w:val="24"/>
          <w:szCs w:val="24"/>
        </w:rPr>
        <w:t>w  tekstach kultury (np. w reklamach, plakacie, w piosence)</w:t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F04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sym w:font="Symbol" w:char="F0B7"/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="00792F04">
        <w:rPr>
          <w:rFonts w:ascii="Times New Roman" w:hAnsi="Times New Roman" w:cs="Times New Roman"/>
          <w:sz w:val="24"/>
          <w:szCs w:val="24"/>
        </w:rPr>
        <w:t>wykorzystuje wiedzę o języku w zakresie :</w:t>
      </w:r>
    </w:p>
    <w:p w:rsidR="0050124C" w:rsidRDefault="007C5EFA" w:rsidP="00F734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>– fonetyki , słowotwórstwa i słownictwa, fleksji oraz składni</w:t>
      </w:r>
    </w:p>
    <w:p w:rsidR="0050124C" w:rsidRPr="00FF40C2" w:rsidRDefault="0050124C" w:rsidP="00F734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C2"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>Ocenę dostateczną otrzymuje uczeń, który spełnia wymagania na ocenę dopuszczającą oraz: KSZTAŁCENIE LITERACKIE I KULTUROWE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 SŁUCHANIE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świadomie uczestniczy w sytuacji komunikacyjnej przez uważne słuchanie wypowiedzi innych jej uczestników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żywo reaguje na wypowiedzi kolegów i nauczyciela, m.in. prosi o jej powtórzenie, uzupełnienie, wyjaśnienie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określa tematykę wysłuchanego utworu; ocenia wartość wysłuchanego tekstu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rozróżnia teksty o charakterze informacyjnym i perswazyjnym, dostrzega manipulację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wybiera potrzebne informacje z wysłuchanego tekstu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rozpoznaje komizm, kpinę i ironię jako wyraz intencji wypowiedzi, zna ich funkcje CZYTANIE UTWORÓW LITERACKICH I ODBIÓR TEKSTÓW KULTURY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zna treść wszystkich lektur obowiązkowych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podejmuje próby samodzielnego odczytania różnych tekstów współczesnych i dawnych na poziomie przenośnym, a w ich odczytaniu odnosi się do różnych kontekstów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nazywa różne motywy postępowania bohaterów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określa problem poruszony w utworze i ustosunkowuje się do niego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identyfikuje w tekście poetyckim cechy liryki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charakteryzuje osobę mówiącą w wierszu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wskazuje podstawowe środki wyrazu artystycznego wypowiedzi, w tym: neologizm, prozaizm, eufemizm, inwokację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wyodrębnia w tekście obrazy poetyckie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rozróżnia takie gatunki poezji, jak pieśń, hymn, fraszka, tren, bajka, ballada, epopeja, powieść, opowiadanie, nowela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identyfikuje elementy świata przedstawionego w utworze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odróżnia fikcję literacką od rzeczywistości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rozumie znaczenie terminów realizm i fantastyka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podaje przykłady utworów należących do literatury dydaktycznej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zna cechy literatury dydaktycznej </w:t>
      </w:r>
    </w:p>
    <w:p w:rsidR="00966033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  <w:r w:rsidR="00966033">
        <w:rPr>
          <w:rFonts w:ascii="Times New Roman" w:hAnsi="Times New Roman" w:cs="Times New Roman"/>
          <w:sz w:val="24"/>
          <w:szCs w:val="24"/>
        </w:rPr>
        <w:t>rozpoznaje</w:t>
      </w: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  <w:r w:rsidR="00966033">
        <w:rPr>
          <w:rFonts w:ascii="Times New Roman" w:hAnsi="Times New Roman" w:cs="Times New Roman"/>
          <w:sz w:val="24"/>
          <w:szCs w:val="24"/>
        </w:rPr>
        <w:t xml:space="preserve">cechy dramatu jako rodzaju literackiego w tekście,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  <w:r w:rsidR="00966033">
        <w:rPr>
          <w:rFonts w:ascii="Times New Roman" w:hAnsi="Times New Roman" w:cs="Times New Roman"/>
          <w:sz w:val="24"/>
          <w:szCs w:val="24"/>
        </w:rPr>
        <w:t>samodzielnie</w:t>
      </w:r>
      <w:r w:rsidRPr="0050124C">
        <w:rPr>
          <w:rFonts w:ascii="Times New Roman" w:hAnsi="Times New Roman" w:cs="Times New Roman"/>
          <w:sz w:val="24"/>
          <w:szCs w:val="24"/>
        </w:rPr>
        <w:t xml:space="preserve"> wyszukuje potrzebne informacje w odpowiednich źródłach, sporządza prosty przypis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wyszukuje informacje w indeksie i przypisach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rozpoznaje językowe i pozajęzykowe środki perswazji, np. w reklamie prasowej i telewizyjnej </w:t>
      </w: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analizuje symbole i alegorie występujące w tekstach kultury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dostrzega funkcje środków pozajęzykowych w sztuce teatralnej i filmie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wskazuje w balladzie elementy typowe dla różnych rodzajów literackich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analizuje związki między dziełem literackim a innym tekstem kultury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wskazuje elementy tragizmu i komizmu w dziele literackim Tworzenie wypowiedzi (elementy retoryki, mówienie i pisanie)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pisze na temat, starając się zachować przejrzystą kompozycję logicznej i spójnej wypowiedzi, wyraża własne zdanie i podaje argumenty na poparcie własnego stanowiska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zachowuje trójdzielną kompozycję dłuższej wypowiedzi, w tym w przemówieniu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stosuje się do zasad poprawnej wymowy oraz norm dotyczących akcentowania wyrazów </w:t>
      </w:r>
      <w:r w:rsidR="0087309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124C">
        <w:rPr>
          <w:rFonts w:ascii="Times New Roman" w:hAnsi="Times New Roman" w:cs="Times New Roman"/>
          <w:sz w:val="24"/>
          <w:szCs w:val="24"/>
        </w:rPr>
        <w:t xml:space="preserve">i zdań, zna wyjątki w akcentowaniu wyrazów,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rozróżnia środki językowe w zależności od adresata wypowiedzi w oficjalnych </w:t>
      </w:r>
      <w:r w:rsidR="008730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124C">
        <w:rPr>
          <w:rFonts w:ascii="Times New Roman" w:hAnsi="Times New Roman" w:cs="Times New Roman"/>
          <w:sz w:val="24"/>
          <w:szCs w:val="24"/>
        </w:rPr>
        <w:t xml:space="preserve">i nieoficjalnych sytuacjach mówienia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stosuje zasady etykiety językowej i przestrzega zasad etyki mowy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uczestniczy w dyskusji zgodnie z zasadami kultury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dostrzega zjawisko brutalności słownej, kłamstwo i manipulację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redaguje rozprawkę z tezą bądź hipotezą, formułuje odpowiednie argumenty i popiera je odpowiednimi przykładami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pisze wywiad, podanie, CV, życiorys, sprawozdania, opowiadania, opisy, recenzje książek </w:t>
      </w:r>
      <w:r w:rsidR="00176A1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124C">
        <w:rPr>
          <w:rFonts w:ascii="Times New Roman" w:hAnsi="Times New Roman" w:cs="Times New Roman"/>
          <w:sz w:val="24"/>
          <w:szCs w:val="24"/>
        </w:rPr>
        <w:t xml:space="preserve">i filmów lub spektakli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stosuje akapity, dba o spójne nawiązania między poszczególnymi częściami wypowiedzi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zachowuje poprawność językową i stylistyczną tworzonego tekstu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wykazuje dbałość o estetykę zapisu oraz poprawność ortograficzną i interpunkcyjną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opisuje dzieło malarskie z odniesieniem do odpowiednich kontekstów; odczytuje sensy przenośne w tekstach kultury, takich jak obraz, plakat, grafika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 tekstach własnych wykorzystuje różne formy wypowiedzi, w tym opis sytuacji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recytuje tekst poetycki, podejmuje próbę interpretacji głosowej z uwzględnieniem tematu </w:t>
      </w:r>
      <w:r w:rsidR="00176A1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4C">
        <w:rPr>
          <w:rFonts w:ascii="Times New Roman" w:hAnsi="Times New Roman" w:cs="Times New Roman"/>
          <w:sz w:val="24"/>
          <w:szCs w:val="24"/>
        </w:rPr>
        <w:t xml:space="preserve">i wyrażanych emocji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KSZTAŁCENIE JĘZYKOWE (GRAMATYKA JĘZYKA POLSKIEGO, KOMUNIKACJA JĘZYKOWA I KULTURA JĘZYKA, ORTOGRAFIA I INTERPUNKCJA) </w:t>
      </w:r>
    </w:p>
    <w:p w:rsidR="005844E2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  <w:r w:rsidR="005844E2">
        <w:rPr>
          <w:rFonts w:ascii="Times New Roman" w:hAnsi="Times New Roman" w:cs="Times New Roman"/>
          <w:sz w:val="24"/>
          <w:szCs w:val="24"/>
        </w:rPr>
        <w:t>dostrzega błędy językowe i potrafi je skorygować,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zna zasady grzeczności językowej i stosuje ją w wypowiedziach,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  <w:r w:rsidR="005844E2">
        <w:rPr>
          <w:rFonts w:ascii="Times New Roman" w:hAnsi="Times New Roman" w:cs="Times New Roman"/>
          <w:sz w:val="24"/>
          <w:szCs w:val="24"/>
        </w:rPr>
        <w:t>rozróżnia normę językową wzorcową oraz użytkową i stosuje się do nich,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stosuje w tworzonych tekstach podstawową wiedzę językową w zakresie: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lastRenderedPageBreak/>
        <w:t xml:space="preserve">– 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>– słownictwa</w:t>
      </w:r>
      <w:r w:rsidR="002C290D">
        <w:rPr>
          <w:rFonts w:ascii="Times New Roman" w:hAnsi="Times New Roman" w:cs="Times New Roman"/>
          <w:sz w:val="24"/>
          <w:szCs w:val="24"/>
        </w:rPr>
        <w:t xml:space="preserve"> dostrzega zróżnicowanie słownictwa, rozpoznaje słownictwo ogólnonarodowe      i słownictwo o ograniczonym zasięgu , wyrazy rodzime i zapożyczone, rozumie znaczenie homonimów, świadomie wzbogaca zasób własnego słownictwa o przysłowia, pow</w:t>
      </w:r>
      <w:r w:rsidR="00176A1E">
        <w:rPr>
          <w:rFonts w:ascii="Times New Roman" w:hAnsi="Times New Roman" w:cs="Times New Roman"/>
          <w:sz w:val="24"/>
          <w:szCs w:val="24"/>
        </w:rPr>
        <w:t>iedzenia, frazeologizmy,</w:t>
      </w:r>
      <w:r w:rsidR="002C290D">
        <w:rPr>
          <w:rFonts w:ascii="Times New Roman" w:hAnsi="Times New Roman" w:cs="Times New Roman"/>
          <w:sz w:val="24"/>
          <w:szCs w:val="24"/>
        </w:rPr>
        <w:t xml:space="preserve"> odróżnia synonimy od </w:t>
      </w:r>
      <w:r w:rsidRPr="002C290D">
        <w:rPr>
          <w:rFonts w:ascii="Times New Roman" w:hAnsi="Times New Roman" w:cs="Times New Roman"/>
          <w:sz w:val="24"/>
          <w:szCs w:val="24"/>
        </w:rPr>
        <w:t>h</w:t>
      </w:r>
      <w:r w:rsidR="00176A1E">
        <w:rPr>
          <w:rFonts w:ascii="Times New Roman" w:hAnsi="Times New Roman" w:cs="Times New Roman"/>
          <w:sz w:val="24"/>
          <w:szCs w:val="24"/>
        </w:rPr>
        <w:t>omonimów słowotwórstwa (zna typ</w:t>
      </w:r>
      <w:r w:rsidRPr="0050124C">
        <w:rPr>
          <w:rFonts w:ascii="Times New Roman" w:hAnsi="Times New Roman" w:cs="Times New Roman"/>
          <w:sz w:val="24"/>
          <w:szCs w:val="24"/>
        </w:rPr>
        <w:t xml:space="preserve">y skrótów </w:t>
      </w:r>
      <w:r w:rsidR="002C29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6A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290D">
        <w:rPr>
          <w:rFonts w:ascii="Times New Roman" w:hAnsi="Times New Roman" w:cs="Times New Roman"/>
          <w:sz w:val="24"/>
          <w:szCs w:val="24"/>
        </w:rPr>
        <w:t xml:space="preserve">  </w:t>
      </w:r>
      <w:r w:rsidRPr="0050124C">
        <w:rPr>
          <w:rFonts w:ascii="Times New Roman" w:hAnsi="Times New Roman" w:cs="Times New Roman"/>
          <w:sz w:val="24"/>
          <w:szCs w:val="24"/>
        </w:rPr>
        <w:t xml:space="preserve">i skrótowców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– określa ich funkcje w tekście, rozpoznaje nazwy osobowe i miejscowe, używa poprawnie ich form gramatycznych)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– fleksji (stosuje wiedzę o częściach mowy w poprawnym zapisie partykuły nie z różnymi częściami mowy, rozpoznaje imiesłowy, zna zasady ich tworzenia i odmiany) </w:t>
      </w:r>
    </w:p>
    <w:p w:rsidR="0050124C" w:rsidRP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– składni (wykorzystuje wiedzę o budowie wypowiedzenia pojedynczego i złożonego </w:t>
      </w:r>
      <w:r w:rsidR="002C29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124C">
        <w:rPr>
          <w:rFonts w:ascii="Times New Roman" w:hAnsi="Times New Roman" w:cs="Times New Roman"/>
          <w:sz w:val="24"/>
          <w:szCs w:val="24"/>
        </w:rPr>
        <w:t xml:space="preserve">w przekształcaniu zdań pojedynczych na złożone i odwrotnie oraz wypowiedzeń </w:t>
      </w:r>
      <w:r w:rsidR="002C2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124C">
        <w:rPr>
          <w:rFonts w:ascii="Times New Roman" w:hAnsi="Times New Roman" w:cs="Times New Roman"/>
          <w:sz w:val="24"/>
          <w:szCs w:val="24"/>
        </w:rPr>
        <w:t>z imiesłowowym równoważnikiem zdania na zdanie złożone i odwrotnie, dokonuje przekształceń z mowy zależnej na niezależną i odwrotnie</w:t>
      </w:r>
    </w:p>
    <w:p w:rsidR="000F2F4E" w:rsidRPr="002C290D" w:rsidRDefault="0050124C" w:rsidP="005012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0D"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Ocenę dopuszczającą otrzymuje uczeń, który: </w:t>
      </w:r>
    </w:p>
    <w:p w:rsidR="00F93CD7" w:rsidRDefault="00F93CD7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KSZTAŁCENIE LITERACKIE I KULTUROWE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SŁUCHANIE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słucha nagrania wzorcowej recytacji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mówi na temat najważniejszych treści wysłuchanego utworu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rozpoznaje fragmenty informacyjne i perswazyjne w wysłuchanym tekście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rozpoznaje emocje towarzyszące osobie wypowiadającej się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CZYTANIE UTWORÓW LITERACKICH I ODBIÓR TEKSTÓW KULTURY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zna treść wszystkich lektur obowiązkowych </w:t>
      </w:r>
    </w:p>
    <w:p w:rsidR="00664928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czyta teksty współczesne i dawne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="00664928">
        <w:rPr>
          <w:rFonts w:ascii="Times New Roman" w:hAnsi="Times New Roman" w:cs="Times New Roman"/>
          <w:sz w:val="24"/>
          <w:szCs w:val="24"/>
        </w:rPr>
        <w:t xml:space="preserve"> </w:t>
      </w:r>
      <w:r w:rsidRPr="0050124C">
        <w:rPr>
          <w:rFonts w:ascii="Times New Roman" w:hAnsi="Times New Roman" w:cs="Times New Roman"/>
          <w:sz w:val="24"/>
          <w:szCs w:val="24"/>
        </w:rPr>
        <w:t xml:space="preserve">odczytuje tekst literacki i inne dzieła sztuki (np. obraz, rzeźba, grafika) na poziomie dosłownym i metaforycznym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na poziomie krytycznym określa temat utworu i poruszony problem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odnosi się do wybranych kontekstów, </w:t>
      </w:r>
      <w:r w:rsidR="00F93CD7">
        <w:rPr>
          <w:rFonts w:ascii="Times New Roman" w:hAnsi="Times New Roman" w:cs="Times New Roman"/>
          <w:sz w:val="24"/>
          <w:szCs w:val="24"/>
        </w:rPr>
        <w:t>np.</w:t>
      </w:r>
      <w:r w:rsidRPr="0050124C">
        <w:rPr>
          <w:rFonts w:ascii="Times New Roman" w:hAnsi="Times New Roman" w:cs="Times New Roman"/>
          <w:sz w:val="24"/>
          <w:szCs w:val="24"/>
        </w:rPr>
        <w:t xml:space="preserve"> biograficznego, historycznego, kulturowego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podejmuje próby odniesień do różnych kontekstów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rozpoznaje wypowiedź o charakterze emocjonalnym, argumentacyjnym, wskazuje w tekście argumentacyjnym tezę, argument i przykłady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rozpoznaje w tekście najważniejsze informacje, opinię i fakty, rozróżnia fikcję i kłamstwo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wie, czym jest perswazja, manipulacja, sugestia, ironia, z pomocą nauczyciela i klasy rozpoznaje aluzję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rozróżnia elementy tragizmu i komizmu w dziele literackim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dostrzega różne motywy postępowania bohaterów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odczytując sens utworu, dostrzega podstawowe wartości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czyta utwory liryczne i zna cechy liryki jako rodzaju literackiego,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zna gatunki należące do liryki: sonet, pieśń, tren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zna podstawowe środki wyrazu artystycznego wypowiedzi, w tym: neologizm, prozaizm, eufemizm, inwokację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rozpoznaje obrazy poetyckie w utworze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czyta utwory epickie i zna cechy epiki jako rodzaju literackiego, zna wybrane gatunki należące do epiki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wymienia elementy konstrukcyjne świata przedstawionego w utworze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wie, czym się różni fikcja literacka od rzeczywistości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rozróżnia narrację pierwszo- i trzecioosobową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rozpoznaje w tekście epickim fragmenty opowiadania i opisu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odróżnia dramat od innych rodzajów literackich, wskazuje elementy dramatu: akt, scena, tekst główny, didaskalia, monolog i dialog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rozpoznaje balladę jako gatunek z pogranicza rodzajów literackich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posługuje się spisem treści, cytatem z poszanowaniem praw autorskich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rozpoznaje gatunki dziennikarskie: wywiad, artykuł, felieton, reportaż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wyszukuje informacje w tekście popularnonaukowym, naukowym, publicystycznym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dostrzega symbole i alegorie w tekstach kultury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zna terminy adaptacja filmowa i adaptacja teatralna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wymienia osoby uczestniczące w procesie powstawania przedstawienia teatralnego oraz filmu (reżyser, aktor, scenograf, charakteryzator)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zauważa związki między dziełem literackim a innym tekstem kultury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dokonuje przekładu intersemiotycznego tekstów kultury i interpretacji zjawisk społecznych oraz prezentuje je w ramach różnych projektów grupowych Tworzenie wypowiedzi (elementy retoryki, mówienie i pisanie) </w:t>
      </w:r>
    </w:p>
    <w:p w:rsidR="00F41108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  <w:r w:rsidR="00F41108">
        <w:rPr>
          <w:rFonts w:ascii="Times New Roman" w:hAnsi="Times New Roman" w:cs="Times New Roman"/>
          <w:sz w:val="24"/>
          <w:szCs w:val="24"/>
        </w:rPr>
        <w:t>sporządza w różnych formach notatkę dotyczącą wysłuchanej odpowiedzi</w:t>
      </w: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tworzy plan dłuższej wypowiedzi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tworzy wypowiedź o charakterze argumentacyjnym, w rozprawce formułuje tezę, hipotezę oraz argumenty, samodzielnie podaje przykłady do argumentów, wnioskuje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wypowiada się na temat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stara się zachować poprawność językową, ortograficzną i interpunkcyjną tekstu, a w tekstach mówionych zachowuje poprawność akcentowania wyrazów i zdań, dba o poprawną wymowę </w:t>
      </w: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stara się o estetyczny zapis wypowiedzi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wygłasza krótki monolog, podejmuje próbę wygłaszania przemówienia oraz próby uczestniczenia w dyskusji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przygotowuje wywiad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streszcza, skraca, parafrazuje tekst, w tym tekst popularnonaukowy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wyraża swoje zdanie i stara się je uzasadnić odnosi się do cudzych poglądów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pisze opowiadanie odtwórcze i twórcze; wie, jak umieścić dialog w tekście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opisuje i charakteryzuje postaci rzeczywiste i fikcyjne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stosuje nar</w:t>
      </w:r>
      <w:r w:rsidR="00F93CD7">
        <w:rPr>
          <w:rFonts w:ascii="Times New Roman" w:hAnsi="Times New Roman" w:cs="Times New Roman"/>
          <w:sz w:val="24"/>
          <w:szCs w:val="24"/>
        </w:rPr>
        <w:t xml:space="preserve">rację pierwszo- i trzecioosobową,  </w:t>
      </w: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opisuje elementy dzieła malarskiego,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wykorzystuje z pomocą nauczyciela odpowiednie konteksty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układa tekst o trójdzielnej kompozycji z uwzględnieniem akapitów, stosuje cytat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wygłasza z pamięci tekst poetycki Kształcenie językowe (gramatyka języka polskiego, komunikacja językowa i kultura języka, ortografia i interpunkcja)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  <w:r w:rsidR="00F93CD7">
        <w:rPr>
          <w:rFonts w:ascii="Times New Roman" w:hAnsi="Times New Roman" w:cs="Times New Roman"/>
          <w:sz w:val="24"/>
          <w:szCs w:val="24"/>
        </w:rPr>
        <w:t>wie</w:t>
      </w:r>
      <w:r w:rsidRPr="0050124C">
        <w:rPr>
          <w:rFonts w:ascii="Times New Roman" w:hAnsi="Times New Roman" w:cs="Times New Roman"/>
          <w:sz w:val="24"/>
          <w:szCs w:val="24"/>
        </w:rPr>
        <w:t xml:space="preserve"> , </w:t>
      </w:r>
      <w:r w:rsidR="00F93CD7">
        <w:rPr>
          <w:rFonts w:ascii="Times New Roman" w:hAnsi="Times New Roman" w:cs="Times New Roman"/>
          <w:sz w:val="24"/>
          <w:szCs w:val="24"/>
        </w:rPr>
        <w:t xml:space="preserve">czym jest błąd językowy </w:t>
      </w:r>
      <w:r w:rsidRPr="00501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sym w:font="Symbol" w:char="F0B7"/>
      </w:r>
      <w:r w:rsidRPr="0050124C">
        <w:rPr>
          <w:rFonts w:ascii="Times New Roman" w:hAnsi="Times New Roman" w:cs="Times New Roman"/>
          <w:sz w:val="24"/>
          <w:szCs w:val="24"/>
        </w:rPr>
        <w:t xml:space="preserve"> ma podstawową wiedzę z zakresu gramatyki języka polskiego: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 – fonetyki (zna różnicę między głoską a literą; rozróżnia samogłoski i spółgłoski, głoski dźwięczne, bezdźwięczne, ustne, nosowe; wie, na czym polega zjawisko upodobnień pod względem dźwięczności i uproszczeń grup spółgłoskowych, utraty dźwięczności w wygłosie), dostrzega rozbieżności między mową a pismem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>– słowotwórstwa i s</w:t>
      </w:r>
      <w:r w:rsidR="00F41108">
        <w:rPr>
          <w:rFonts w:ascii="Times New Roman" w:hAnsi="Times New Roman" w:cs="Times New Roman"/>
          <w:sz w:val="24"/>
          <w:szCs w:val="24"/>
        </w:rPr>
        <w:t>łownictwa (wie, czym</w:t>
      </w:r>
      <w:r w:rsidR="001B4334">
        <w:rPr>
          <w:rFonts w:ascii="Times New Roman" w:hAnsi="Times New Roman" w:cs="Times New Roman"/>
          <w:sz w:val="24"/>
          <w:szCs w:val="24"/>
        </w:rPr>
        <w:t xml:space="preserve"> są wyraz podstawowy i pochodny,</w:t>
      </w:r>
      <w:r w:rsidRPr="0050124C">
        <w:rPr>
          <w:rFonts w:ascii="Times New Roman" w:hAnsi="Times New Roman" w:cs="Times New Roman"/>
          <w:sz w:val="24"/>
          <w:szCs w:val="24"/>
        </w:rPr>
        <w:t xml:space="preserve"> podstawa słowotwórcza, formant, rdzeń, rodzina wyrazów; rozumie różnicę między wyrazem pokrewnym a bliskoznacznym, dostrzega zróżnicowanie formantów pod względem ich funkcji, rozumie różnicę między realnym a słowotwórczym znaczeniem wyrazów, odróżnia typy wyrazów złożonych), zna typy skrótów i skrótowców i stosuje zasady interpunkcji w ich zapisie, świadomie wzbogaca zasób własnego słownictwa o przysłowia, </w:t>
      </w:r>
      <w:r w:rsidR="001B4334">
        <w:rPr>
          <w:rFonts w:ascii="Times New Roman" w:hAnsi="Times New Roman" w:cs="Times New Roman"/>
          <w:sz w:val="24"/>
          <w:szCs w:val="24"/>
        </w:rPr>
        <w:t>powiedzenia, frazeologizmy,</w:t>
      </w:r>
      <w:r w:rsidRPr="0050124C">
        <w:rPr>
          <w:rFonts w:ascii="Times New Roman" w:hAnsi="Times New Roman" w:cs="Times New Roman"/>
          <w:sz w:val="24"/>
          <w:szCs w:val="24"/>
        </w:rPr>
        <w:t xml:space="preserve"> odróżnia synonimy od homonimów </w:t>
      </w:r>
    </w:p>
    <w:p w:rsidR="00F93CD7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– fleksji (stosuje wiedzę o częściach mowy w poprawnym zapisie partykuły nie z różnymi częściami mowy, rozpoznaje imiesłowy, zna zasady ich tworzenia i odmiany) </w:t>
      </w:r>
    </w:p>
    <w:p w:rsidR="0050124C" w:rsidRDefault="0050124C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4C">
        <w:rPr>
          <w:rFonts w:ascii="Times New Roman" w:hAnsi="Times New Roman" w:cs="Times New Roman"/>
          <w:sz w:val="24"/>
          <w:szCs w:val="24"/>
        </w:rPr>
        <w:t xml:space="preserve">– składni (wykorzystuje wiedzę o budowie wypowiedzenia pojedynczego i złożonego </w:t>
      </w:r>
      <w:r w:rsidR="001B43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124C">
        <w:rPr>
          <w:rFonts w:ascii="Times New Roman" w:hAnsi="Times New Roman" w:cs="Times New Roman"/>
          <w:sz w:val="24"/>
          <w:szCs w:val="24"/>
        </w:rPr>
        <w:t xml:space="preserve">w przekształcaniu zdań pojedynczych na złożone i odwrotnie oraz wypowiedzeń </w:t>
      </w:r>
      <w:r w:rsidR="001B43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124C">
        <w:rPr>
          <w:rFonts w:ascii="Times New Roman" w:hAnsi="Times New Roman" w:cs="Times New Roman"/>
          <w:sz w:val="24"/>
          <w:szCs w:val="24"/>
        </w:rPr>
        <w:t>z imiesłowowym równoważnikiem zdania na zdanie złożone i odwrotnie, dokonuje przekształceń z mowy zależnej na niezależną i odwrotnie</w:t>
      </w:r>
    </w:p>
    <w:p w:rsidR="00F93CD7" w:rsidRPr="00F41108" w:rsidRDefault="00F93CD7" w:rsidP="005012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108">
        <w:rPr>
          <w:rFonts w:ascii="Times New Roman" w:hAnsi="Times New Roman" w:cs="Times New Roman"/>
          <w:b/>
          <w:sz w:val="24"/>
          <w:szCs w:val="24"/>
        </w:rPr>
        <w:lastRenderedPageBreak/>
        <w:t>OCENA NIEDOSTATECZNA</w:t>
      </w:r>
    </w:p>
    <w:p w:rsidR="00F93CD7" w:rsidRDefault="00F93CD7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D7">
        <w:rPr>
          <w:rFonts w:ascii="Times New Roman" w:hAnsi="Times New Roman" w:cs="Times New Roman"/>
          <w:sz w:val="24"/>
          <w:szCs w:val="24"/>
        </w:rPr>
        <w:t>Ocenę niedostateczną otrzymuje uczeń, który nie spełnia wymagań na ocenę dopuszczającą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3CD7">
        <w:rPr>
          <w:rFonts w:ascii="Times New Roman" w:hAnsi="Times New Roman" w:cs="Times New Roman"/>
          <w:sz w:val="24"/>
          <w:szCs w:val="24"/>
        </w:rPr>
        <w:t>nie opanowa</w:t>
      </w:r>
      <w:r>
        <w:rPr>
          <w:rFonts w:ascii="Times New Roman" w:hAnsi="Times New Roman" w:cs="Times New Roman"/>
          <w:sz w:val="24"/>
          <w:szCs w:val="24"/>
        </w:rPr>
        <w:t>ł nawet podstawowych wiadomości zapisanych</w:t>
      </w:r>
      <w:r w:rsidRPr="00F93CD7">
        <w:rPr>
          <w:rFonts w:ascii="Times New Roman" w:hAnsi="Times New Roman" w:cs="Times New Roman"/>
          <w:sz w:val="24"/>
          <w:szCs w:val="24"/>
        </w:rPr>
        <w:t xml:space="preserve"> w podstawie programowej, ma bardzo</w:t>
      </w:r>
      <w:r w:rsidR="000634AA">
        <w:rPr>
          <w:rFonts w:ascii="Times New Roman" w:hAnsi="Times New Roman" w:cs="Times New Roman"/>
          <w:sz w:val="24"/>
          <w:szCs w:val="24"/>
        </w:rPr>
        <w:t xml:space="preserve"> duże problemy z techniką czytania, </w:t>
      </w:r>
      <w:r w:rsidRPr="00F93CD7">
        <w:rPr>
          <w:rFonts w:ascii="Times New Roman" w:hAnsi="Times New Roman" w:cs="Times New Roman"/>
          <w:sz w:val="24"/>
          <w:szCs w:val="24"/>
        </w:rPr>
        <w:t>nie odnajduje w tekście informacji podanych wprost, nie rozumie dosłownego znaczenia wielu wyrazów w tekstach dostosowanych do poziomu eduk</w:t>
      </w:r>
      <w:r>
        <w:rPr>
          <w:rFonts w:ascii="Times New Roman" w:hAnsi="Times New Roman" w:cs="Times New Roman"/>
          <w:sz w:val="24"/>
          <w:szCs w:val="24"/>
        </w:rPr>
        <w:t>acyjnego</w:t>
      </w:r>
      <w:r w:rsidR="000634AA">
        <w:rPr>
          <w:rFonts w:ascii="Times New Roman" w:hAnsi="Times New Roman" w:cs="Times New Roman"/>
          <w:sz w:val="24"/>
          <w:szCs w:val="24"/>
        </w:rPr>
        <w:t>.</w:t>
      </w: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AA" w:rsidRDefault="000634AA" w:rsidP="00501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928" w:rsidRDefault="00664928" w:rsidP="00711F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28" w:rsidRDefault="00664928" w:rsidP="00711F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28" w:rsidRDefault="00664928" w:rsidP="00711F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28" w:rsidRDefault="00664928" w:rsidP="00711F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64"/>
    <w:rsid w:val="000634AA"/>
    <w:rsid w:val="000F2F4E"/>
    <w:rsid w:val="00153AD9"/>
    <w:rsid w:val="00176A1E"/>
    <w:rsid w:val="00183FE7"/>
    <w:rsid w:val="001B4334"/>
    <w:rsid w:val="002C290D"/>
    <w:rsid w:val="002F1810"/>
    <w:rsid w:val="004B0F62"/>
    <w:rsid w:val="004C6264"/>
    <w:rsid w:val="0050124C"/>
    <w:rsid w:val="005706BF"/>
    <w:rsid w:val="005844E2"/>
    <w:rsid w:val="005D5D6F"/>
    <w:rsid w:val="00664928"/>
    <w:rsid w:val="00706300"/>
    <w:rsid w:val="00711F10"/>
    <w:rsid w:val="00713041"/>
    <w:rsid w:val="00792F04"/>
    <w:rsid w:val="007C5EFA"/>
    <w:rsid w:val="007E6F83"/>
    <w:rsid w:val="0087309C"/>
    <w:rsid w:val="0091180F"/>
    <w:rsid w:val="00966033"/>
    <w:rsid w:val="00A8646F"/>
    <w:rsid w:val="00D5682B"/>
    <w:rsid w:val="00DB014E"/>
    <w:rsid w:val="00DD02E5"/>
    <w:rsid w:val="00F41108"/>
    <w:rsid w:val="00F7343A"/>
    <w:rsid w:val="00F93CD7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2C29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290D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2C29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290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2950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Henryk Zabrzewski</cp:lastModifiedBy>
  <cp:revision>2</cp:revision>
  <dcterms:created xsi:type="dcterms:W3CDTF">2022-09-19T17:07:00Z</dcterms:created>
  <dcterms:modified xsi:type="dcterms:W3CDTF">2022-09-19T17:07:00Z</dcterms:modified>
</cp:coreProperties>
</file>